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50B7282F" w:rsidR="00294713" w:rsidRDefault="008D36A6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Artificial ventilation management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D14C079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E439D1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9CC15D" w14:textId="08D7EB1E" w:rsidR="00186DD0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Artificial ventilation management</w:t>
            </w:r>
          </w:p>
          <w:p w14:paraId="432A5B37" w14:textId="661EB899" w:rsidR="008D36A6" w:rsidRPr="000143D8" w:rsidRDefault="008D36A6" w:rsidP="00186DD0">
            <w:pPr>
              <w:pStyle w:val="BodyText2"/>
              <w:rPr>
                <w:sz w:val="22"/>
                <w:szCs w:val="22"/>
                <w:lang w:val="en-GB"/>
              </w:rPr>
            </w:pP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33E4A2B" w14:textId="0C964F2C" w:rsidR="00186DD0" w:rsidRPr="00B877AC" w:rsidRDefault="008D36A6" w:rsidP="00186DD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Ventilation</w:t>
            </w:r>
          </w:p>
          <w:p w14:paraId="09F037A2" w14:textId="16252AF4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Describe the indications for invasive and non</w:t>
            </w:r>
            <w:r>
              <w:rPr>
                <w:b w:val="0"/>
                <w:sz w:val="22"/>
                <w:szCs w:val="22"/>
                <w:lang w:val="en-GB"/>
              </w:rPr>
              <w:t>-</w:t>
            </w:r>
            <w:r w:rsidRPr="008D36A6">
              <w:rPr>
                <w:b w:val="0"/>
                <w:sz w:val="22"/>
                <w:szCs w:val="22"/>
                <w:lang w:val="en-GB"/>
              </w:rPr>
              <w:t>invasive ventilator support</w:t>
            </w:r>
          </w:p>
          <w:p w14:paraId="34F65584" w14:textId="5C64AF63" w:rsidR="004B532B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Understand how to optimise patient</w:t>
            </w:r>
            <w:r>
              <w:rPr>
                <w:b w:val="0"/>
                <w:sz w:val="22"/>
                <w:szCs w:val="22"/>
                <w:lang w:val="en-GB"/>
              </w:rPr>
              <w:t>’</w:t>
            </w:r>
            <w:r w:rsidRPr="008D36A6">
              <w:rPr>
                <w:b w:val="0"/>
                <w:sz w:val="22"/>
                <w:szCs w:val="22"/>
                <w:lang w:val="en-GB"/>
              </w:rPr>
              <w:t>s respiratory function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8D36A6" w:rsidRPr="00841137" w14:paraId="51FEEDD4" w14:textId="77777777" w:rsidTr="00047D16">
        <w:tc>
          <w:tcPr>
            <w:tcW w:w="562" w:type="dxa"/>
          </w:tcPr>
          <w:p w14:paraId="681ECBA7" w14:textId="294EFBDC" w:rsidR="008D36A6" w:rsidRPr="002538DC" w:rsidRDefault="008D36A6" w:rsidP="008D36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F04826F" w14:textId="04ADD22F" w:rsidR="008D36A6" w:rsidRPr="008D36A6" w:rsidRDefault="008D36A6" w:rsidP="008D36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Modes</w:t>
            </w:r>
          </w:p>
          <w:p w14:paraId="4E4ADD04" w14:textId="71F6A826" w:rsidR="00523AB9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SIMV</w:t>
            </w:r>
            <w:proofErr w:type="spellEnd"/>
            <w:r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–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s</w:t>
            </w:r>
            <w:r w:rsidRPr="00523AB9">
              <w:rPr>
                <w:b w:val="0"/>
                <w:sz w:val="22"/>
                <w:szCs w:val="22"/>
                <w:lang w:val="en-GB"/>
              </w:rPr>
              <w:t>ynchronised intermittent mandatory ventilation</w:t>
            </w:r>
          </w:p>
          <w:p w14:paraId="5B0CBBA2" w14:textId="1D63FBDA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Set number of breaths at set tidal volume</w:t>
            </w:r>
          </w:p>
          <w:p w14:paraId="1287117E" w14:textId="5F2B53BE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Allows patient to initiate breath</w:t>
            </w:r>
          </w:p>
          <w:p w14:paraId="62B6C7DE" w14:textId="3E711BE8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Reduces barotrauma as synchronised</w:t>
            </w:r>
          </w:p>
          <w:p w14:paraId="72F0D6A1" w14:textId="77777777" w:rsidR="00523AB9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PCV</w:t>
            </w:r>
            <w:proofErr w:type="spellEnd"/>
            <w:r w:rsidRPr="00523AB9">
              <w:rPr>
                <w:b w:val="0"/>
                <w:sz w:val="22"/>
                <w:szCs w:val="22"/>
                <w:lang w:val="en-GB"/>
              </w:rPr>
              <w:t xml:space="preserve"> – </w:t>
            </w:r>
            <w:proofErr w:type="gramStart"/>
            <w:r w:rsidR="00523AB9" w:rsidRPr="00523AB9">
              <w:rPr>
                <w:b w:val="0"/>
                <w:sz w:val="22"/>
                <w:szCs w:val="22"/>
                <w:lang w:val="en-GB"/>
              </w:rPr>
              <w:t>p</w:t>
            </w:r>
            <w:r w:rsidRPr="00523AB9">
              <w:rPr>
                <w:b w:val="0"/>
                <w:sz w:val="22"/>
                <w:szCs w:val="22"/>
                <w:lang w:val="en-GB"/>
              </w:rPr>
              <w:t>ressure controlled</w:t>
            </w:r>
            <w:proofErr w:type="gramEnd"/>
            <w:r w:rsidRPr="00523AB9">
              <w:rPr>
                <w:b w:val="0"/>
                <w:sz w:val="22"/>
                <w:szCs w:val="22"/>
                <w:lang w:val="en-GB"/>
              </w:rPr>
              <w:t xml:space="preserve"> ventilation</w:t>
            </w:r>
          </w:p>
          <w:p w14:paraId="191E793A" w14:textId="625665A8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 xml:space="preserve">Pre-set inspiratory pressure, RR and </w:t>
            </w: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I:E</w:t>
            </w:r>
            <w:proofErr w:type="spellEnd"/>
            <w:r w:rsidRPr="00523AB9">
              <w:rPr>
                <w:b w:val="0"/>
                <w:sz w:val="22"/>
                <w:szCs w:val="22"/>
                <w:lang w:val="en-GB"/>
              </w:rPr>
              <w:t xml:space="preserve"> ratio</w:t>
            </w:r>
          </w:p>
          <w:p w14:paraId="411D56EC" w14:textId="23877D2B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Breath is delivered until pressure is reached</w:t>
            </w:r>
          </w:p>
          <w:p w14:paraId="1D9C860F" w14:textId="3342A01F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Appropriate in ARDS, pneumonia, rest settings</w:t>
            </w:r>
          </w:p>
          <w:p w14:paraId="2CB6C523" w14:textId="77777777" w:rsidR="00523AB9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BIPAP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 xml:space="preserve"> –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b</w:t>
            </w:r>
            <w:r w:rsidRPr="00523AB9">
              <w:rPr>
                <w:b w:val="0"/>
                <w:sz w:val="22"/>
                <w:szCs w:val="22"/>
                <w:lang w:val="en-GB"/>
              </w:rPr>
              <w:t>iphasic positive airway pressure</w:t>
            </w:r>
          </w:p>
          <w:p w14:paraId="18CFBDA0" w14:textId="33A5274C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 xml:space="preserve">Variation of </w:t>
            </w:r>
            <w:proofErr w:type="gramStart"/>
            <w:r w:rsidRPr="00523AB9">
              <w:rPr>
                <w:b w:val="0"/>
                <w:sz w:val="22"/>
                <w:szCs w:val="22"/>
                <w:lang w:val="en-GB"/>
              </w:rPr>
              <w:t>pressure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523AB9">
              <w:rPr>
                <w:b w:val="0"/>
                <w:sz w:val="22"/>
                <w:szCs w:val="22"/>
                <w:lang w:val="en-GB"/>
              </w:rPr>
              <w:t>controlled</w:t>
            </w:r>
            <w:proofErr w:type="gramEnd"/>
            <w:r w:rsidRPr="00523AB9">
              <w:rPr>
                <w:b w:val="0"/>
                <w:sz w:val="22"/>
                <w:szCs w:val="22"/>
                <w:lang w:val="en-GB"/>
              </w:rPr>
              <w:t xml:space="preserve"> ventilation</w:t>
            </w:r>
          </w:p>
          <w:p w14:paraId="74AA643C" w14:textId="02EEF143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Permits spontaneous breathing not only during expiration but also during mandatory breaths</w:t>
            </w:r>
          </w:p>
          <w:p w14:paraId="47D44C14" w14:textId="40F975FB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Patient’s spontaneous breathing provides additional ventilation so that the extent of mechanical ventilation can be reduced and ventilation pressures lowered</w:t>
            </w:r>
          </w:p>
          <w:p w14:paraId="69AB5F33" w14:textId="77777777" w:rsidR="00523AB9" w:rsidRPr="00523AB9" w:rsidRDefault="00523AB9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ASB</w:t>
            </w:r>
            <w:proofErr w:type="spellEnd"/>
            <w:r w:rsidRPr="00523AB9">
              <w:rPr>
                <w:b w:val="0"/>
                <w:sz w:val="22"/>
                <w:szCs w:val="22"/>
                <w:lang w:val="en-GB"/>
              </w:rPr>
              <w:t xml:space="preserve"> – a</w:t>
            </w:r>
            <w:r w:rsidR="008D36A6" w:rsidRPr="00523AB9">
              <w:rPr>
                <w:b w:val="0"/>
                <w:sz w:val="22"/>
                <w:szCs w:val="22"/>
                <w:lang w:val="en-GB"/>
              </w:rPr>
              <w:t>ssisted synchronised breathing</w:t>
            </w:r>
          </w:p>
          <w:p w14:paraId="367785E4" w14:textId="1AC5AE4E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Allows the patient to trigger all breaths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.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W</w:t>
            </w:r>
            <w:r w:rsidRPr="00523AB9">
              <w:rPr>
                <w:b w:val="0"/>
                <w:sz w:val="22"/>
                <w:szCs w:val="22"/>
                <w:lang w:val="en-GB"/>
              </w:rPr>
              <w:t>hen the patient inspires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,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 the ventilator provides some pressure support to compensate for the increased work of breathing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.</w:t>
            </w:r>
          </w:p>
          <w:p w14:paraId="2ED61595" w14:textId="59FB3705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Least aggressive of the ventilator modes</w:t>
            </w:r>
          </w:p>
          <w:p w14:paraId="0077A79A" w14:textId="7D8A8277" w:rsidR="008D36A6" w:rsidRPr="00EB3D3E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CPAP – non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-</w:t>
            </w:r>
            <w:r w:rsidRPr="00523AB9">
              <w:rPr>
                <w:b w:val="0"/>
                <w:sz w:val="22"/>
                <w:szCs w:val="22"/>
                <w:lang w:val="en-GB"/>
              </w:rPr>
              <w:t>invasive ventilator support to prevent intubation or as weaning method</w:t>
            </w:r>
          </w:p>
        </w:tc>
        <w:tc>
          <w:tcPr>
            <w:tcW w:w="1277" w:type="dxa"/>
          </w:tcPr>
          <w:p w14:paraId="096581EF" w14:textId="77777777" w:rsidR="008D36A6" w:rsidRPr="00E70C03" w:rsidRDefault="008D36A6" w:rsidP="008D36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8D36A6" w:rsidRPr="00E70C03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8D36A6" w:rsidRPr="00E70C03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8D36A6" w:rsidRPr="00841137" w14:paraId="4EB81341" w14:textId="77777777" w:rsidTr="005F6460">
        <w:tc>
          <w:tcPr>
            <w:tcW w:w="562" w:type="dxa"/>
          </w:tcPr>
          <w:p w14:paraId="579F2C50" w14:textId="77777777" w:rsidR="008D36A6" w:rsidRPr="00523AB9" w:rsidRDefault="008D36A6" w:rsidP="008D36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23AB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19D28A7C" w14:textId="0E0B9AA4" w:rsidR="008D36A6" w:rsidRPr="00523AB9" w:rsidRDefault="008D36A6" w:rsidP="008D36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Optimising ventilation</w:t>
            </w:r>
          </w:p>
          <w:p w14:paraId="5651C9B7" w14:textId="77777777" w:rsidR="00523AB9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PEEP</w:t>
            </w:r>
          </w:p>
          <w:p w14:paraId="3D176C65" w14:textId="79F6209F" w:rsidR="008D36A6" w:rsidRPr="00523AB9" w:rsidRDefault="00523AB9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</w:t>
            </w:r>
            <w:r w:rsidR="008D36A6" w:rsidRPr="00523AB9">
              <w:rPr>
                <w:b w:val="0"/>
                <w:sz w:val="22"/>
                <w:szCs w:val="22"/>
                <w:lang w:val="en-GB"/>
              </w:rPr>
              <w:t>revents alveolar collapse</w:t>
            </w:r>
          </w:p>
          <w:p w14:paraId="46A6451E" w14:textId="485BCA1D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Improves oxygenation</w:t>
            </w:r>
          </w:p>
          <w:p w14:paraId="73B67559" w14:textId="49E13B95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 xml:space="preserve">Aim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 xml:space="preserve">for </w:t>
            </w:r>
            <w:r w:rsidRPr="00523AB9">
              <w:rPr>
                <w:b w:val="0"/>
                <w:sz w:val="22"/>
                <w:szCs w:val="22"/>
                <w:lang w:val="en-GB"/>
              </w:rPr>
              <w:t>5cm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523AB9">
              <w:rPr>
                <w:b w:val="0"/>
                <w:sz w:val="22"/>
                <w:szCs w:val="22"/>
                <w:lang w:val="en-GB"/>
              </w:rPr>
              <w:t>H</w:t>
            </w:r>
            <w:r w:rsidRPr="00523AB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O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 before extubation</w:t>
            </w:r>
          </w:p>
          <w:p w14:paraId="39C0D54A" w14:textId="3FA0E15A" w:rsidR="008D36A6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Pressure support</w:t>
            </w:r>
          </w:p>
          <w:p w14:paraId="35C33866" w14:textId="6C5FF70C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10cm</w:t>
            </w:r>
            <w:proofErr w:type="spellEnd"/>
            <w:r w:rsidR="00523AB9"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523AB9">
              <w:rPr>
                <w:b w:val="0"/>
                <w:sz w:val="22"/>
                <w:szCs w:val="22"/>
                <w:lang w:val="en-GB"/>
              </w:rPr>
              <w:t>H</w:t>
            </w:r>
            <w:r w:rsidRPr="00523AB9">
              <w:rPr>
                <w:b w:val="0"/>
                <w:sz w:val="22"/>
                <w:szCs w:val="22"/>
                <w:vertAlign w:val="subscript"/>
                <w:lang w:val="en-GB"/>
              </w:rPr>
              <w:t>2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O</w:t>
            </w:r>
          </w:p>
          <w:p w14:paraId="1D576398" w14:textId="5AF1A2DC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Pressure during inspiration to help draw in a spontaneous breath</w:t>
            </w:r>
          </w:p>
          <w:p w14:paraId="3C947D16" w14:textId="6D11F168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lastRenderedPageBreak/>
              <w:t>Reduces the work of breathing</w:t>
            </w:r>
          </w:p>
          <w:p w14:paraId="278F77AE" w14:textId="747FFBFC" w:rsidR="008D36A6" w:rsidRPr="00523AB9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523AB9">
              <w:rPr>
                <w:b w:val="0"/>
                <w:sz w:val="22"/>
                <w:szCs w:val="22"/>
                <w:lang w:val="en-GB"/>
              </w:rPr>
              <w:t>I:E</w:t>
            </w:r>
            <w:proofErr w:type="spellEnd"/>
            <w:r w:rsidRPr="00523AB9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523AB9" w:rsidRPr="00523AB9">
              <w:rPr>
                <w:b w:val="0"/>
                <w:sz w:val="22"/>
                <w:szCs w:val="22"/>
                <w:lang w:val="en-GB"/>
              </w:rPr>
              <w:t>r</w:t>
            </w:r>
            <w:r w:rsidRPr="00523AB9">
              <w:rPr>
                <w:b w:val="0"/>
                <w:sz w:val="22"/>
                <w:szCs w:val="22"/>
                <w:lang w:val="en-GB"/>
              </w:rPr>
              <w:t>atio</w:t>
            </w:r>
          </w:p>
          <w:p w14:paraId="45EF1B03" w14:textId="7C847B13" w:rsidR="008D36A6" w:rsidRPr="00523AB9" w:rsidRDefault="008D36A6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Normal is 1:2</w:t>
            </w:r>
          </w:p>
          <w:p w14:paraId="5BCB4FBB" w14:textId="017283C3" w:rsidR="008D36A6" w:rsidRPr="00523AB9" w:rsidRDefault="00523AB9" w:rsidP="00523AB9">
            <w:pPr>
              <w:pStyle w:val="BodyText2"/>
              <w:numPr>
                <w:ilvl w:val="0"/>
                <w:numId w:val="37"/>
              </w:numPr>
              <w:rPr>
                <w:b w:val="0"/>
                <w:sz w:val="22"/>
                <w:szCs w:val="22"/>
                <w:lang w:val="en-GB"/>
              </w:rPr>
            </w:pPr>
            <w:r w:rsidRPr="00523AB9">
              <w:rPr>
                <w:b w:val="0"/>
                <w:sz w:val="22"/>
                <w:szCs w:val="22"/>
                <w:lang w:val="en-GB"/>
              </w:rPr>
              <w:t>A</w:t>
            </w:r>
            <w:r w:rsidR="008D36A6" w:rsidRPr="00523AB9">
              <w:rPr>
                <w:b w:val="0"/>
                <w:sz w:val="22"/>
                <w:szCs w:val="22"/>
                <w:lang w:val="en-GB"/>
              </w:rPr>
              <w:t xml:space="preserve">lter according </w:t>
            </w:r>
            <w:r w:rsidRPr="00523AB9">
              <w:rPr>
                <w:b w:val="0"/>
                <w:sz w:val="22"/>
                <w:szCs w:val="22"/>
                <w:lang w:val="en-GB"/>
              </w:rPr>
              <w:t xml:space="preserve">to </w:t>
            </w:r>
            <w:r w:rsidR="008D36A6" w:rsidRPr="00523AB9">
              <w:rPr>
                <w:b w:val="0"/>
                <w:sz w:val="22"/>
                <w:szCs w:val="22"/>
                <w:lang w:val="en-GB"/>
              </w:rPr>
              <w:t>pathology/presentation</w:t>
            </w:r>
          </w:p>
        </w:tc>
        <w:tc>
          <w:tcPr>
            <w:tcW w:w="1277" w:type="dxa"/>
          </w:tcPr>
          <w:p w14:paraId="21BEA821" w14:textId="77777777" w:rsidR="008D36A6" w:rsidRPr="00E70C03" w:rsidRDefault="008D36A6" w:rsidP="008D36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8D36A6" w:rsidRPr="00E70C03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8D36A6" w:rsidRPr="00E70C03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8D36A6" w:rsidRPr="00841137" w14:paraId="0C1FB345" w14:textId="77777777" w:rsidTr="005F6460">
        <w:tc>
          <w:tcPr>
            <w:tcW w:w="562" w:type="dxa"/>
          </w:tcPr>
          <w:p w14:paraId="24F92AC2" w14:textId="5DA8299A" w:rsidR="008D36A6" w:rsidRPr="00B7695B" w:rsidRDefault="008D36A6" w:rsidP="008D36A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6BFBA892" w14:textId="0F9DA1FB" w:rsidR="008D36A6" w:rsidRPr="008D36A6" w:rsidRDefault="008D36A6" w:rsidP="008D36A6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Safety aspects</w:t>
            </w:r>
          </w:p>
          <w:p w14:paraId="307EE5A5" w14:textId="77777777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 xml:space="preserve">Check position of </w:t>
            </w:r>
            <w:proofErr w:type="spellStart"/>
            <w:r w:rsidRPr="008D36A6">
              <w:rPr>
                <w:b w:val="0"/>
                <w:sz w:val="22"/>
                <w:szCs w:val="22"/>
                <w:lang w:val="en-GB"/>
              </w:rPr>
              <w:t>ETT</w:t>
            </w:r>
            <w:proofErr w:type="spellEnd"/>
          </w:p>
          <w:p w14:paraId="60631593" w14:textId="75297EDD" w:rsidR="00523AB9" w:rsidRPr="00523AB9" w:rsidRDefault="008D36A6" w:rsidP="00523AB9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 xml:space="preserve">Check </w:t>
            </w:r>
            <w:r>
              <w:rPr>
                <w:b w:val="0"/>
                <w:sz w:val="22"/>
                <w:szCs w:val="22"/>
                <w:lang w:val="en-GB"/>
              </w:rPr>
              <w:t>v</w:t>
            </w:r>
            <w:r w:rsidRPr="008D36A6">
              <w:rPr>
                <w:b w:val="0"/>
                <w:sz w:val="22"/>
                <w:szCs w:val="22"/>
                <w:lang w:val="en-GB"/>
              </w:rPr>
              <w:t>entilator</w:t>
            </w:r>
          </w:p>
          <w:p w14:paraId="29BD79AD" w14:textId="77777777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Plugged in to power, oxygen and air</w:t>
            </w:r>
          </w:p>
          <w:p w14:paraId="64F199F8" w14:textId="77777777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Safety test including calibration</w:t>
            </w:r>
          </w:p>
          <w:p w14:paraId="23AC9ACF" w14:textId="7A68989A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 xml:space="preserve">Ventilation </w:t>
            </w:r>
            <w:r>
              <w:rPr>
                <w:b w:val="0"/>
                <w:sz w:val="22"/>
                <w:szCs w:val="22"/>
                <w:lang w:val="en-GB"/>
              </w:rPr>
              <w:t>c</w:t>
            </w:r>
            <w:r w:rsidRPr="008D36A6">
              <w:rPr>
                <w:b w:val="0"/>
                <w:sz w:val="22"/>
                <w:szCs w:val="22"/>
                <w:lang w:val="en-GB"/>
              </w:rPr>
              <w:t>are bundle</w:t>
            </w:r>
          </w:p>
          <w:p w14:paraId="2FBBB744" w14:textId="77777777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8D36A6">
              <w:rPr>
                <w:b w:val="0"/>
                <w:sz w:val="22"/>
                <w:szCs w:val="22"/>
                <w:lang w:val="en-GB"/>
              </w:rPr>
              <w:t>VAP</w:t>
            </w:r>
            <w:proofErr w:type="spellEnd"/>
          </w:p>
          <w:p w14:paraId="4F726ACB" w14:textId="77777777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Mouth care</w:t>
            </w:r>
          </w:p>
          <w:p w14:paraId="7377C556" w14:textId="7E7154D6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30</w:t>
            </w:r>
            <w:r>
              <w:rPr>
                <w:b w:val="0"/>
                <w:sz w:val="22"/>
                <w:szCs w:val="22"/>
                <w:lang w:val="en-GB"/>
              </w:rPr>
              <w:t>–</w:t>
            </w:r>
            <w:proofErr w:type="gramStart"/>
            <w:r w:rsidRPr="008D36A6">
              <w:rPr>
                <w:b w:val="0"/>
                <w:sz w:val="22"/>
                <w:szCs w:val="22"/>
                <w:lang w:val="en-GB"/>
              </w:rPr>
              <w:t xml:space="preserve">45 </w:t>
            </w:r>
            <w:r>
              <w:rPr>
                <w:b w:val="0"/>
                <w:sz w:val="22"/>
                <w:szCs w:val="22"/>
                <w:lang w:val="en-GB"/>
              </w:rPr>
              <w:t>d</w:t>
            </w:r>
            <w:r w:rsidRPr="008D36A6">
              <w:rPr>
                <w:b w:val="0"/>
                <w:sz w:val="22"/>
                <w:szCs w:val="22"/>
                <w:lang w:val="en-GB"/>
              </w:rPr>
              <w:t>egree</w:t>
            </w:r>
            <w:proofErr w:type="gramEnd"/>
            <w:r w:rsidRPr="008D36A6">
              <w:rPr>
                <w:b w:val="0"/>
                <w:sz w:val="22"/>
                <w:szCs w:val="22"/>
                <w:lang w:val="en-GB"/>
              </w:rPr>
              <w:t xml:space="preserve"> angle</w:t>
            </w:r>
          </w:p>
          <w:p w14:paraId="1AEBAB7F" w14:textId="65316C32" w:rsidR="008D36A6" w:rsidRPr="008D36A6" w:rsidRDefault="008D36A6" w:rsidP="008D36A6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8D36A6">
              <w:rPr>
                <w:b w:val="0"/>
                <w:sz w:val="22"/>
                <w:szCs w:val="22"/>
                <w:lang w:val="en-GB"/>
              </w:rPr>
              <w:t>PPI and VTE</w:t>
            </w:r>
          </w:p>
        </w:tc>
        <w:tc>
          <w:tcPr>
            <w:tcW w:w="1277" w:type="dxa"/>
          </w:tcPr>
          <w:p w14:paraId="5E1EF044" w14:textId="77777777" w:rsidR="008D36A6" w:rsidRPr="00B36C8F" w:rsidRDefault="008D36A6" w:rsidP="008D36A6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8D36A6" w:rsidRPr="00B36C8F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8D36A6" w:rsidRPr="00B36C8F" w:rsidRDefault="008D36A6" w:rsidP="008D36A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7EAB3DB9" w14:textId="77777777" w:rsidR="002538DC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>:</w:t>
            </w:r>
          </w:p>
          <w:p w14:paraId="41AD0FCC" w14:textId="3410AC35" w:rsidR="008D36A6" w:rsidRPr="00841137" w:rsidRDefault="008D36A6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1C3D66BB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  <w:p w14:paraId="7A9AD5F1" w14:textId="210E7FBB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C706" w14:textId="77777777" w:rsidR="00185544" w:rsidRDefault="00185544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06CCC9B" w14:textId="77777777" w:rsidR="00185544" w:rsidRDefault="0018554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2F7B" w14:textId="77777777" w:rsidR="00185544" w:rsidRDefault="00185544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E2BE69" w14:textId="77777777" w:rsidR="00185544" w:rsidRDefault="00185544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D0E70"/>
    <w:multiLevelType w:val="hybridMultilevel"/>
    <w:tmpl w:val="1A36E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23"/>
  </w:num>
  <w:num w:numId="5">
    <w:abstractNumId w:val="21"/>
  </w:num>
  <w:num w:numId="6">
    <w:abstractNumId w:val="26"/>
  </w:num>
  <w:num w:numId="7">
    <w:abstractNumId w:val="16"/>
  </w:num>
  <w:num w:numId="8">
    <w:abstractNumId w:val="15"/>
  </w:num>
  <w:num w:numId="9">
    <w:abstractNumId w:val="27"/>
  </w:num>
  <w:num w:numId="10">
    <w:abstractNumId w:val="6"/>
  </w:num>
  <w:num w:numId="11">
    <w:abstractNumId w:val="25"/>
  </w:num>
  <w:num w:numId="12">
    <w:abstractNumId w:val="35"/>
  </w:num>
  <w:num w:numId="13">
    <w:abstractNumId w:val="18"/>
  </w:num>
  <w:num w:numId="14">
    <w:abstractNumId w:val="32"/>
  </w:num>
  <w:num w:numId="15">
    <w:abstractNumId w:val="12"/>
  </w:num>
  <w:num w:numId="16">
    <w:abstractNumId w:val="7"/>
  </w:num>
  <w:num w:numId="17">
    <w:abstractNumId w:val="11"/>
  </w:num>
  <w:num w:numId="18">
    <w:abstractNumId w:val="34"/>
  </w:num>
  <w:num w:numId="19">
    <w:abstractNumId w:val="8"/>
  </w:num>
  <w:num w:numId="20">
    <w:abstractNumId w:val="28"/>
  </w:num>
  <w:num w:numId="21">
    <w:abstractNumId w:val="2"/>
  </w:num>
  <w:num w:numId="22">
    <w:abstractNumId w:val="5"/>
  </w:num>
  <w:num w:numId="23">
    <w:abstractNumId w:val="0"/>
  </w:num>
  <w:num w:numId="24">
    <w:abstractNumId w:val="24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3"/>
  </w:num>
  <w:num w:numId="30">
    <w:abstractNumId w:val="33"/>
  </w:num>
  <w:num w:numId="31">
    <w:abstractNumId w:val="17"/>
  </w:num>
  <w:num w:numId="32">
    <w:abstractNumId w:val="36"/>
  </w:num>
  <w:num w:numId="33">
    <w:abstractNumId w:val="13"/>
  </w:num>
  <w:num w:numId="34">
    <w:abstractNumId w:val="20"/>
  </w:num>
  <w:num w:numId="35">
    <w:abstractNumId w:val="19"/>
  </w:num>
  <w:num w:numId="36">
    <w:abstractNumId w:val="1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3642C"/>
    <w:rsid w:val="001372FB"/>
    <w:rsid w:val="0017606C"/>
    <w:rsid w:val="00185544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3F220F"/>
    <w:rsid w:val="00414ECB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7D0A"/>
    <w:rsid w:val="004E5162"/>
    <w:rsid w:val="00503AAA"/>
    <w:rsid w:val="00507994"/>
    <w:rsid w:val="00512FB0"/>
    <w:rsid w:val="00523AB9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D36A6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7695B"/>
    <w:rsid w:val="00B86B9A"/>
    <w:rsid w:val="00B877AC"/>
    <w:rsid w:val="00B90BAD"/>
    <w:rsid w:val="00BA54BE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1463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12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4</cp:revision>
  <cp:lastPrinted>2010-04-13T13:16:00Z</cp:lastPrinted>
  <dcterms:created xsi:type="dcterms:W3CDTF">2021-04-22T11:06:00Z</dcterms:created>
  <dcterms:modified xsi:type="dcterms:W3CDTF">2021-04-22T11:18:00Z</dcterms:modified>
</cp:coreProperties>
</file>